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64CD" w14:textId="77777777" w:rsidR="007C5BEB" w:rsidRDefault="007C5BEB" w:rsidP="00754517">
      <w:pPr>
        <w:rPr>
          <w:b/>
          <w:bCs/>
          <w:sz w:val="28"/>
          <w:szCs w:val="28"/>
        </w:rPr>
      </w:pPr>
    </w:p>
    <w:p w14:paraId="0E9F61DB" w14:textId="1FF548F4" w:rsidR="007C5BEB" w:rsidRDefault="004F6052" w:rsidP="007C5BEB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noProof/>
          <w:color w:val="005EB8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 wp14:anchorId="6A07586D" wp14:editId="7B7DB0D1">
            <wp:extent cx="2999105" cy="1431290"/>
            <wp:effectExtent l="0" t="0" r="0" b="0"/>
            <wp:docPr id="1813468872" name="Picture 1" descr="Parkwood Surger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wood Surger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257F5" w14:textId="50E8D0CE" w:rsidR="006301E7" w:rsidRPr="007C5BEB" w:rsidRDefault="006301E7" w:rsidP="007C5BEB">
      <w:pPr>
        <w:jc w:val="center"/>
        <w:rPr>
          <w:b/>
          <w:bCs/>
          <w:sz w:val="28"/>
          <w:szCs w:val="28"/>
        </w:rPr>
      </w:pPr>
      <w:r w:rsidRPr="007C5BEB">
        <w:rPr>
          <w:b/>
          <w:bCs/>
          <w:sz w:val="28"/>
          <w:szCs w:val="28"/>
        </w:rPr>
        <w:t>FEES PAYABLE FOR NON_NHS SERVICES</w:t>
      </w:r>
    </w:p>
    <w:p w14:paraId="5DEBC825" w14:textId="19135612" w:rsidR="006301E7" w:rsidRPr="007C5BEB" w:rsidRDefault="006301E7" w:rsidP="007C5BEB">
      <w:pPr>
        <w:jc w:val="center"/>
        <w:rPr>
          <w:b/>
          <w:bCs/>
          <w:sz w:val="20"/>
          <w:szCs w:val="20"/>
        </w:rPr>
      </w:pPr>
      <w:r w:rsidRPr="007C5BEB">
        <w:rPr>
          <w:b/>
          <w:bCs/>
          <w:sz w:val="20"/>
          <w:szCs w:val="20"/>
        </w:rPr>
        <w:t>(with effect from June 2026)</w:t>
      </w:r>
    </w:p>
    <w:p w14:paraId="41BF43EC" w14:textId="77777777" w:rsidR="006301E7" w:rsidRPr="006301E7" w:rsidRDefault="006301E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6301E7" w:rsidRPr="006301E7" w14:paraId="2179AB3D" w14:textId="6235A663" w:rsidTr="00D73398">
        <w:tc>
          <w:tcPr>
            <w:tcW w:w="7508" w:type="dxa"/>
            <w:shd w:val="clear" w:color="auto" w:fill="E8E8E8" w:themeFill="background2"/>
          </w:tcPr>
          <w:p w14:paraId="148DDD90" w14:textId="49998F8E" w:rsidR="006301E7" w:rsidRPr="00754517" w:rsidRDefault="006301E7" w:rsidP="006301E7">
            <w:pPr>
              <w:tabs>
                <w:tab w:val="left" w:pos="1423"/>
              </w:tabs>
            </w:pPr>
            <w:r w:rsidRPr="00754517">
              <w:t>Certificates</w:t>
            </w:r>
            <w:r w:rsidRPr="00754517">
              <w:tab/>
            </w:r>
          </w:p>
        </w:tc>
        <w:tc>
          <w:tcPr>
            <w:tcW w:w="1508" w:type="dxa"/>
          </w:tcPr>
          <w:p w14:paraId="3F3D0812" w14:textId="20AA8ABF" w:rsidR="006301E7" w:rsidRPr="00754517" w:rsidRDefault="006301E7" w:rsidP="006301E7">
            <w:r w:rsidRPr="00754517">
              <w:t>Fee charged</w:t>
            </w:r>
          </w:p>
        </w:tc>
      </w:tr>
      <w:tr w:rsidR="006301E7" w:rsidRPr="006301E7" w14:paraId="65FA60E1" w14:textId="1A13B098" w:rsidTr="00D73398">
        <w:tc>
          <w:tcPr>
            <w:tcW w:w="7508" w:type="dxa"/>
          </w:tcPr>
          <w:p w14:paraId="53AB1967" w14:textId="77777777" w:rsidR="006301E7" w:rsidRPr="00754517" w:rsidRDefault="006301E7" w:rsidP="006D7920">
            <w:r w:rsidRPr="00754517">
              <w:t>Vaccination Certificate</w:t>
            </w:r>
          </w:p>
        </w:tc>
        <w:tc>
          <w:tcPr>
            <w:tcW w:w="1508" w:type="dxa"/>
          </w:tcPr>
          <w:p w14:paraId="006A6B13" w14:textId="075E7C9F" w:rsidR="006301E7" w:rsidRPr="00754517" w:rsidRDefault="006301E7" w:rsidP="006301E7">
            <w:r w:rsidRPr="00754517">
              <w:t>£55.00</w:t>
            </w:r>
          </w:p>
        </w:tc>
      </w:tr>
      <w:tr w:rsidR="006301E7" w:rsidRPr="006301E7" w14:paraId="6FDDC2DD" w14:textId="067F7905" w:rsidTr="00D73398">
        <w:tc>
          <w:tcPr>
            <w:tcW w:w="7508" w:type="dxa"/>
          </w:tcPr>
          <w:p w14:paraId="5163771F" w14:textId="77777777" w:rsidR="006301E7" w:rsidRPr="00754517" w:rsidRDefault="006301E7" w:rsidP="006301E7">
            <w:r w:rsidRPr="00754517">
              <w:t>Fitness Certificates</w:t>
            </w:r>
          </w:p>
        </w:tc>
        <w:tc>
          <w:tcPr>
            <w:tcW w:w="1508" w:type="dxa"/>
          </w:tcPr>
          <w:p w14:paraId="6352618C" w14:textId="5986E2F4" w:rsidR="006301E7" w:rsidRPr="00754517" w:rsidRDefault="006301E7" w:rsidP="006301E7">
            <w:r w:rsidRPr="00754517">
              <w:t>£55.00</w:t>
            </w:r>
          </w:p>
        </w:tc>
      </w:tr>
      <w:tr w:rsidR="006301E7" w:rsidRPr="006301E7" w14:paraId="1EE54293" w14:textId="2C2C5EF2" w:rsidTr="00D73398">
        <w:tc>
          <w:tcPr>
            <w:tcW w:w="7508" w:type="dxa"/>
          </w:tcPr>
          <w:p w14:paraId="298999FD" w14:textId="77777777" w:rsidR="006301E7" w:rsidRPr="00754517" w:rsidRDefault="006301E7" w:rsidP="006301E7">
            <w:r w:rsidRPr="00754517">
              <w:t>Private Sick Note</w:t>
            </w:r>
          </w:p>
        </w:tc>
        <w:tc>
          <w:tcPr>
            <w:tcW w:w="1508" w:type="dxa"/>
          </w:tcPr>
          <w:p w14:paraId="3D432C9A" w14:textId="10F086C5" w:rsidR="006301E7" w:rsidRPr="00754517" w:rsidRDefault="006301E7" w:rsidP="006301E7">
            <w:r w:rsidRPr="00754517">
              <w:t>£55.00</w:t>
            </w:r>
          </w:p>
        </w:tc>
      </w:tr>
      <w:tr w:rsidR="006301E7" w:rsidRPr="006301E7" w14:paraId="60428BFC" w14:textId="04E9FA86" w:rsidTr="00D73398">
        <w:tc>
          <w:tcPr>
            <w:tcW w:w="7508" w:type="dxa"/>
          </w:tcPr>
          <w:p w14:paraId="5C37B5B3" w14:textId="77777777" w:rsidR="006301E7" w:rsidRPr="00754517" w:rsidRDefault="006301E7" w:rsidP="006301E7">
            <w:r w:rsidRPr="00754517">
              <w:t>Shotgun License</w:t>
            </w:r>
          </w:p>
        </w:tc>
        <w:tc>
          <w:tcPr>
            <w:tcW w:w="1508" w:type="dxa"/>
          </w:tcPr>
          <w:p w14:paraId="1F3C9B6E" w14:textId="27C157A4" w:rsidR="006301E7" w:rsidRPr="00754517" w:rsidRDefault="006301E7" w:rsidP="006301E7">
            <w:r w:rsidRPr="00754517">
              <w:t>£55.00</w:t>
            </w:r>
          </w:p>
        </w:tc>
      </w:tr>
      <w:tr w:rsidR="006301E7" w:rsidRPr="006301E7" w14:paraId="6E4DFE39" w14:textId="2A758595" w:rsidTr="00D73398">
        <w:tc>
          <w:tcPr>
            <w:tcW w:w="7508" w:type="dxa"/>
            <w:shd w:val="clear" w:color="auto" w:fill="E8E8E8" w:themeFill="background2"/>
          </w:tcPr>
          <w:p w14:paraId="74013B54" w14:textId="615DB5FA" w:rsidR="006301E7" w:rsidRPr="00754517" w:rsidRDefault="006301E7" w:rsidP="006301E7">
            <w:r w:rsidRPr="00754517">
              <w:t>Forms</w:t>
            </w:r>
            <w:r w:rsidR="00063015">
              <w:t xml:space="preserve"> </w:t>
            </w:r>
            <w:r w:rsidRPr="00754517">
              <w:t>/</w:t>
            </w:r>
            <w:r w:rsidR="00063015">
              <w:t xml:space="preserve"> </w:t>
            </w:r>
            <w:r w:rsidRPr="00754517">
              <w:t>Letters</w:t>
            </w:r>
          </w:p>
        </w:tc>
        <w:tc>
          <w:tcPr>
            <w:tcW w:w="1508" w:type="dxa"/>
          </w:tcPr>
          <w:p w14:paraId="79926A36" w14:textId="77777777" w:rsidR="006301E7" w:rsidRPr="00754517" w:rsidRDefault="006301E7" w:rsidP="006301E7"/>
        </w:tc>
      </w:tr>
      <w:tr w:rsidR="006301E7" w:rsidRPr="006301E7" w14:paraId="54196539" w14:textId="0FC30BEF" w:rsidTr="00D73398">
        <w:tc>
          <w:tcPr>
            <w:tcW w:w="7508" w:type="dxa"/>
          </w:tcPr>
          <w:p w14:paraId="411EC286" w14:textId="77777777" w:rsidR="006301E7" w:rsidRPr="00754517" w:rsidRDefault="006301E7" w:rsidP="006301E7">
            <w:r w:rsidRPr="00754517">
              <w:t>Statement of Fact / To Whom It May Concern</w:t>
            </w:r>
          </w:p>
        </w:tc>
        <w:tc>
          <w:tcPr>
            <w:tcW w:w="1508" w:type="dxa"/>
          </w:tcPr>
          <w:p w14:paraId="48AD7D61" w14:textId="443FBAC8" w:rsidR="006301E7" w:rsidRPr="00754517" w:rsidRDefault="006301E7" w:rsidP="006301E7">
            <w:r w:rsidRPr="00754517">
              <w:t>£60.00</w:t>
            </w:r>
          </w:p>
        </w:tc>
      </w:tr>
      <w:tr w:rsidR="006301E7" w:rsidRPr="006301E7" w14:paraId="40129B1C" w14:textId="4624169F" w:rsidTr="00D73398">
        <w:tc>
          <w:tcPr>
            <w:tcW w:w="7508" w:type="dxa"/>
          </w:tcPr>
          <w:p w14:paraId="6D4D0DAD" w14:textId="77777777" w:rsidR="006301E7" w:rsidRPr="00754517" w:rsidRDefault="006301E7" w:rsidP="006301E7">
            <w:r w:rsidRPr="00754517">
              <w:t>Holidays Cancellation Form</w:t>
            </w:r>
          </w:p>
        </w:tc>
        <w:tc>
          <w:tcPr>
            <w:tcW w:w="1508" w:type="dxa"/>
          </w:tcPr>
          <w:p w14:paraId="7184BE41" w14:textId="306487E3" w:rsidR="006301E7" w:rsidRPr="00754517" w:rsidRDefault="006301E7" w:rsidP="006301E7">
            <w:r w:rsidRPr="00754517">
              <w:t>£60.00</w:t>
            </w:r>
          </w:p>
        </w:tc>
      </w:tr>
      <w:tr w:rsidR="006301E7" w:rsidRPr="006301E7" w14:paraId="299E01EB" w14:textId="1A1C9316" w:rsidTr="00D73398">
        <w:tc>
          <w:tcPr>
            <w:tcW w:w="7508" w:type="dxa"/>
          </w:tcPr>
          <w:p w14:paraId="24D5655A" w14:textId="4E60D9CB" w:rsidR="006301E7" w:rsidRPr="00754517" w:rsidRDefault="00F63FAB" w:rsidP="006301E7">
            <w:r w:rsidRPr="00754517">
              <w:t>Priva</w:t>
            </w:r>
            <w:r>
              <w:t>te</w:t>
            </w:r>
            <w:r w:rsidR="006301E7" w:rsidRPr="00754517">
              <w:t xml:space="preserve"> Health Insurance Claim Form</w:t>
            </w:r>
          </w:p>
        </w:tc>
        <w:tc>
          <w:tcPr>
            <w:tcW w:w="1508" w:type="dxa"/>
          </w:tcPr>
          <w:p w14:paraId="5543771A" w14:textId="1BBDD5D3" w:rsidR="006301E7" w:rsidRPr="00754517" w:rsidRDefault="006301E7" w:rsidP="006301E7">
            <w:r w:rsidRPr="00754517">
              <w:t>£60.00</w:t>
            </w:r>
          </w:p>
        </w:tc>
      </w:tr>
      <w:tr w:rsidR="006301E7" w:rsidRPr="006301E7" w14:paraId="2C0E96A4" w14:textId="4A1F690D" w:rsidTr="00D73398">
        <w:tc>
          <w:tcPr>
            <w:tcW w:w="7508" w:type="dxa"/>
          </w:tcPr>
          <w:p w14:paraId="2DBC4E24" w14:textId="77777777" w:rsidR="006301E7" w:rsidRPr="00754517" w:rsidRDefault="006301E7" w:rsidP="006301E7">
            <w:r w:rsidRPr="00754517">
              <w:t>Adoption</w:t>
            </w:r>
          </w:p>
        </w:tc>
        <w:tc>
          <w:tcPr>
            <w:tcW w:w="1508" w:type="dxa"/>
          </w:tcPr>
          <w:p w14:paraId="320DE174" w14:textId="5CC0C8A2" w:rsidR="006301E7" w:rsidRPr="00754517" w:rsidRDefault="006301E7" w:rsidP="006301E7">
            <w:r w:rsidRPr="00754517">
              <w:t>£60.00</w:t>
            </w:r>
          </w:p>
        </w:tc>
      </w:tr>
      <w:tr w:rsidR="006301E7" w:rsidRPr="006301E7" w14:paraId="4BE17BDF" w14:textId="3040A83C" w:rsidTr="00D73398">
        <w:tc>
          <w:tcPr>
            <w:tcW w:w="7508" w:type="dxa"/>
          </w:tcPr>
          <w:p w14:paraId="46B5EA11" w14:textId="77777777" w:rsidR="006301E7" w:rsidRPr="00754517" w:rsidRDefault="006301E7" w:rsidP="006301E7">
            <w:r w:rsidRPr="00754517">
              <w:t>Lasting Power of Attorney (we do not act as a witness or certify LPA’s)</w:t>
            </w:r>
          </w:p>
        </w:tc>
        <w:tc>
          <w:tcPr>
            <w:tcW w:w="1508" w:type="dxa"/>
          </w:tcPr>
          <w:p w14:paraId="3B82C9C2" w14:textId="6D18EB0B" w:rsidR="006301E7" w:rsidRPr="00754517" w:rsidRDefault="006301E7" w:rsidP="006301E7">
            <w:r w:rsidRPr="00754517">
              <w:t>£175.00</w:t>
            </w:r>
          </w:p>
        </w:tc>
      </w:tr>
      <w:tr w:rsidR="006301E7" w:rsidRPr="006301E7" w14:paraId="2979C90B" w14:textId="09CA57B2" w:rsidTr="00D73398">
        <w:tc>
          <w:tcPr>
            <w:tcW w:w="7508" w:type="dxa"/>
            <w:shd w:val="clear" w:color="auto" w:fill="E8E8E8" w:themeFill="background2"/>
          </w:tcPr>
          <w:p w14:paraId="2459F0DB" w14:textId="77777777" w:rsidR="006301E7" w:rsidRPr="00754517" w:rsidRDefault="006301E7" w:rsidP="006301E7">
            <w:r w:rsidRPr="00754517">
              <w:t>Medical Examinations</w:t>
            </w:r>
          </w:p>
        </w:tc>
        <w:tc>
          <w:tcPr>
            <w:tcW w:w="1508" w:type="dxa"/>
          </w:tcPr>
          <w:p w14:paraId="32930914" w14:textId="77777777" w:rsidR="006301E7" w:rsidRPr="00754517" w:rsidRDefault="006301E7" w:rsidP="006301E7"/>
        </w:tc>
      </w:tr>
      <w:tr w:rsidR="006301E7" w:rsidRPr="006301E7" w14:paraId="0332C6C0" w14:textId="77AE2090" w:rsidTr="00D73398">
        <w:tc>
          <w:tcPr>
            <w:tcW w:w="7508" w:type="dxa"/>
          </w:tcPr>
          <w:p w14:paraId="40226969" w14:textId="77777777" w:rsidR="006301E7" w:rsidRPr="00754517" w:rsidRDefault="006301E7" w:rsidP="006301E7">
            <w:r w:rsidRPr="00754517">
              <w:t xml:space="preserve">Examination </w:t>
            </w:r>
            <w:proofErr w:type="gramStart"/>
            <w:r w:rsidRPr="00754517">
              <w:t>only  (</w:t>
            </w:r>
            <w:proofErr w:type="gramEnd"/>
            <w:r w:rsidRPr="00754517">
              <w:t>HGV /Taxi / etc.)</w:t>
            </w:r>
          </w:p>
        </w:tc>
        <w:tc>
          <w:tcPr>
            <w:tcW w:w="1508" w:type="dxa"/>
          </w:tcPr>
          <w:p w14:paraId="6E242DEB" w14:textId="75916DC9" w:rsidR="006301E7" w:rsidRPr="00754517" w:rsidRDefault="007C5BEB" w:rsidP="006301E7">
            <w:r w:rsidRPr="00754517">
              <w:t>£150.00</w:t>
            </w:r>
          </w:p>
        </w:tc>
      </w:tr>
      <w:tr w:rsidR="006301E7" w:rsidRPr="006301E7" w14:paraId="5BE85991" w14:textId="210ABA97" w:rsidTr="00D73398">
        <w:tc>
          <w:tcPr>
            <w:tcW w:w="7508" w:type="dxa"/>
          </w:tcPr>
          <w:p w14:paraId="4DFF72EA" w14:textId="77777777" w:rsidR="006301E7" w:rsidRPr="00754517" w:rsidRDefault="006301E7" w:rsidP="006301E7">
            <w:r w:rsidRPr="00754517">
              <w:t>Examination plus Report</w:t>
            </w:r>
          </w:p>
        </w:tc>
        <w:tc>
          <w:tcPr>
            <w:tcW w:w="1508" w:type="dxa"/>
          </w:tcPr>
          <w:p w14:paraId="33A4E3B6" w14:textId="57C229AE" w:rsidR="006301E7" w:rsidRPr="00754517" w:rsidRDefault="007C5BEB" w:rsidP="006301E7">
            <w:r w:rsidRPr="00754517">
              <w:t>£175.00</w:t>
            </w:r>
          </w:p>
        </w:tc>
      </w:tr>
      <w:tr w:rsidR="006301E7" w:rsidRPr="006301E7" w14:paraId="3790E7AA" w14:textId="1A9CD6D3" w:rsidTr="00D73398">
        <w:tc>
          <w:tcPr>
            <w:tcW w:w="7508" w:type="dxa"/>
            <w:shd w:val="clear" w:color="auto" w:fill="E8E8E8" w:themeFill="background2"/>
          </w:tcPr>
          <w:p w14:paraId="7BC1095B" w14:textId="77777777" w:rsidR="006301E7" w:rsidRPr="00754517" w:rsidRDefault="006301E7" w:rsidP="006301E7">
            <w:r w:rsidRPr="00754517">
              <w:t>Private Consultation / Tests</w:t>
            </w:r>
          </w:p>
        </w:tc>
        <w:tc>
          <w:tcPr>
            <w:tcW w:w="1508" w:type="dxa"/>
          </w:tcPr>
          <w:p w14:paraId="0DEA196C" w14:textId="77777777" w:rsidR="006301E7" w:rsidRPr="00754517" w:rsidRDefault="006301E7" w:rsidP="006301E7"/>
        </w:tc>
      </w:tr>
      <w:tr w:rsidR="006301E7" w:rsidRPr="006301E7" w14:paraId="18E0F13A" w14:textId="070A5881" w:rsidTr="00D73398">
        <w:tc>
          <w:tcPr>
            <w:tcW w:w="7508" w:type="dxa"/>
          </w:tcPr>
          <w:p w14:paraId="4D14251F" w14:textId="77777777" w:rsidR="006301E7" w:rsidRPr="00754517" w:rsidRDefault="006301E7" w:rsidP="006301E7">
            <w:r w:rsidRPr="00754517">
              <w:t>Blood Test</w:t>
            </w:r>
          </w:p>
        </w:tc>
        <w:tc>
          <w:tcPr>
            <w:tcW w:w="1508" w:type="dxa"/>
          </w:tcPr>
          <w:p w14:paraId="32F2140C" w14:textId="6A8919C2" w:rsidR="006301E7" w:rsidRPr="00754517" w:rsidRDefault="007C5BEB" w:rsidP="006301E7">
            <w:r w:rsidRPr="00754517">
              <w:t>£45.00</w:t>
            </w:r>
          </w:p>
        </w:tc>
      </w:tr>
      <w:tr w:rsidR="006301E7" w:rsidRPr="006301E7" w14:paraId="0B3A77A7" w14:textId="5D210325" w:rsidTr="00D73398">
        <w:tc>
          <w:tcPr>
            <w:tcW w:w="7508" w:type="dxa"/>
          </w:tcPr>
          <w:p w14:paraId="0893052E" w14:textId="77777777" w:rsidR="006301E7" w:rsidRPr="00754517" w:rsidRDefault="006301E7" w:rsidP="006301E7">
            <w:r w:rsidRPr="00754517">
              <w:t>ECG</w:t>
            </w:r>
          </w:p>
        </w:tc>
        <w:tc>
          <w:tcPr>
            <w:tcW w:w="1508" w:type="dxa"/>
          </w:tcPr>
          <w:p w14:paraId="56829C6C" w14:textId="3033F11D" w:rsidR="006301E7" w:rsidRPr="00754517" w:rsidRDefault="007C5BEB" w:rsidP="006301E7">
            <w:r w:rsidRPr="00754517">
              <w:t>£60.00</w:t>
            </w:r>
          </w:p>
        </w:tc>
      </w:tr>
      <w:tr w:rsidR="006301E7" w:rsidRPr="006301E7" w14:paraId="543F6875" w14:textId="71E1F275" w:rsidTr="00D73398">
        <w:tc>
          <w:tcPr>
            <w:tcW w:w="7508" w:type="dxa"/>
          </w:tcPr>
          <w:p w14:paraId="5D0CEF26" w14:textId="77777777" w:rsidR="006301E7" w:rsidRPr="00754517" w:rsidRDefault="006301E7" w:rsidP="006301E7">
            <w:r w:rsidRPr="00754517">
              <w:t>Prescription</w:t>
            </w:r>
          </w:p>
        </w:tc>
        <w:tc>
          <w:tcPr>
            <w:tcW w:w="1508" w:type="dxa"/>
          </w:tcPr>
          <w:p w14:paraId="041F708A" w14:textId="350AE7A9" w:rsidR="006301E7" w:rsidRPr="00754517" w:rsidRDefault="007C5BEB" w:rsidP="006301E7">
            <w:r w:rsidRPr="00754517">
              <w:t>£15.00</w:t>
            </w:r>
          </w:p>
        </w:tc>
      </w:tr>
      <w:tr w:rsidR="006301E7" w:rsidRPr="006301E7" w14:paraId="0898DD1B" w14:textId="08D85066" w:rsidTr="00D73398">
        <w:tc>
          <w:tcPr>
            <w:tcW w:w="7508" w:type="dxa"/>
          </w:tcPr>
          <w:p w14:paraId="1F9740AD" w14:textId="77777777" w:rsidR="006301E7" w:rsidRPr="00754517" w:rsidRDefault="006301E7" w:rsidP="006301E7">
            <w:r w:rsidRPr="00754517">
              <w:t>Consultation at Surgery</w:t>
            </w:r>
          </w:p>
        </w:tc>
        <w:tc>
          <w:tcPr>
            <w:tcW w:w="1508" w:type="dxa"/>
          </w:tcPr>
          <w:p w14:paraId="6D911E23" w14:textId="382DF657" w:rsidR="006301E7" w:rsidRPr="00754517" w:rsidRDefault="007C5BEB" w:rsidP="006301E7">
            <w:r w:rsidRPr="00754517">
              <w:t>£90.00</w:t>
            </w:r>
          </w:p>
        </w:tc>
      </w:tr>
      <w:tr w:rsidR="006301E7" w:rsidRPr="006301E7" w14:paraId="6A932BBE" w14:textId="6AC452D6" w:rsidTr="00D73398">
        <w:tc>
          <w:tcPr>
            <w:tcW w:w="7508" w:type="dxa"/>
            <w:shd w:val="clear" w:color="auto" w:fill="E8E8E8" w:themeFill="background2"/>
          </w:tcPr>
          <w:p w14:paraId="6B670762" w14:textId="77777777" w:rsidR="006301E7" w:rsidRPr="00754517" w:rsidRDefault="006301E7" w:rsidP="006301E7">
            <w:r w:rsidRPr="00754517">
              <w:t>Reports</w:t>
            </w:r>
          </w:p>
        </w:tc>
        <w:tc>
          <w:tcPr>
            <w:tcW w:w="1508" w:type="dxa"/>
          </w:tcPr>
          <w:p w14:paraId="08AACC23" w14:textId="77777777" w:rsidR="006301E7" w:rsidRPr="00754517" w:rsidRDefault="006301E7" w:rsidP="006301E7"/>
        </w:tc>
      </w:tr>
      <w:tr w:rsidR="006301E7" w:rsidRPr="006301E7" w14:paraId="06466A57" w14:textId="4ED6A9D1" w:rsidTr="00D73398">
        <w:tc>
          <w:tcPr>
            <w:tcW w:w="7508" w:type="dxa"/>
          </w:tcPr>
          <w:p w14:paraId="2B01FCA7" w14:textId="77777777" w:rsidR="006301E7" w:rsidRPr="00754517" w:rsidRDefault="006301E7" w:rsidP="006301E7">
            <w:r w:rsidRPr="00754517">
              <w:t>Comprehensive Examination and Report (Fostering Medical, AH)</w:t>
            </w:r>
          </w:p>
        </w:tc>
        <w:tc>
          <w:tcPr>
            <w:tcW w:w="1508" w:type="dxa"/>
          </w:tcPr>
          <w:p w14:paraId="1C3D988F" w14:textId="1C947498" w:rsidR="006301E7" w:rsidRPr="00754517" w:rsidRDefault="007C5BEB" w:rsidP="006301E7">
            <w:r w:rsidRPr="00754517">
              <w:t>£175.00</w:t>
            </w:r>
          </w:p>
        </w:tc>
      </w:tr>
      <w:tr w:rsidR="006301E7" w:rsidRPr="006301E7" w14:paraId="423FBA1D" w14:textId="139676B8" w:rsidTr="00D73398">
        <w:tc>
          <w:tcPr>
            <w:tcW w:w="7508" w:type="dxa"/>
          </w:tcPr>
          <w:p w14:paraId="566A2CA6" w14:textId="77777777" w:rsidR="006301E7" w:rsidRPr="00754517" w:rsidRDefault="006301E7" w:rsidP="006301E7">
            <w:r w:rsidRPr="00754517">
              <w:t>Detailed Report without Examination (Employment)</w:t>
            </w:r>
          </w:p>
        </w:tc>
        <w:tc>
          <w:tcPr>
            <w:tcW w:w="1508" w:type="dxa"/>
          </w:tcPr>
          <w:p w14:paraId="0E552812" w14:textId="080B92CD" w:rsidR="006301E7" w:rsidRPr="00754517" w:rsidRDefault="007C5BEB" w:rsidP="006301E7">
            <w:r w:rsidRPr="00754517">
              <w:t>£150.00</w:t>
            </w:r>
          </w:p>
        </w:tc>
      </w:tr>
      <w:tr w:rsidR="006301E7" w:rsidRPr="006301E7" w14:paraId="5682CD21" w14:textId="1C1434C9" w:rsidTr="00D73398">
        <w:tc>
          <w:tcPr>
            <w:tcW w:w="7508" w:type="dxa"/>
          </w:tcPr>
          <w:p w14:paraId="21D3D443" w14:textId="1F22F759" w:rsidR="006301E7" w:rsidRPr="00754517" w:rsidRDefault="006301E7" w:rsidP="006301E7">
            <w:r w:rsidRPr="00754517">
              <w:t xml:space="preserve">Short </w:t>
            </w:r>
            <w:r w:rsidR="00063015" w:rsidRPr="00754517">
              <w:t>Report</w:t>
            </w:r>
            <w:r w:rsidRPr="00754517">
              <w:t xml:space="preserve"> WITH examination</w:t>
            </w:r>
          </w:p>
        </w:tc>
        <w:tc>
          <w:tcPr>
            <w:tcW w:w="1508" w:type="dxa"/>
          </w:tcPr>
          <w:p w14:paraId="4E39CB1A" w14:textId="3174BBE5" w:rsidR="006301E7" w:rsidRPr="00754517" w:rsidRDefault="007C5BEB" w:rsidP="006301E7">
            <w:r w:rsidRPr="00754517">
              <w:t>£120.00</w:t>
            </w:r>
          </w:p>
        </w:tc>
      </w:tr>
      <w:tr w:rsidR="006301E7" w:rsidRPr="006301E7" w14:paraId="070D7C77" w14:textId="065677F5" w:rsidTr="00D73398">
        <w:tc>
          <w:tcPr>
            <w:tcW w:w="7508" w:type="dxa"/>
          </w:tcPr>
          <w:p w14:paraId="73044D11" w14:textId="77777777" w:rsidR="006301E7" w:rsidRPr="00754517" w:rsidRDefault="006301E7" w:rsidP="006301E7">
            <w:r w:rsidRPr="00754517">
              <w:t>Short report without examination (Police, AH2)</w:t>
            </w:r>
          </w:p>
        </w:tc>
        <w:tc>
          <w:tcPr>
            <w:tcW w:w="1508" w:type="dxa"/>
          </w:tcPr>
          <w:p w14:paraId="3E44A422" w14:textId="059A9C9A" w:rsidR="006301E7" w:rsidRPr="00754517" w:rsidRDefault="007C5BEB" w:rsidP="006301E7">
            <w:r w:rsidRPr="00754517">
              <w:t>£90.00</w:t>
            </w:r>
          </w:p>
        </w:tc>
      </w:tr>
      <w:tr w:rsidR="006301E7" w:rsidRPr="006301E7" w14:paraId="008EAA0D" w14:textId="5748F77E" w:rsidTr="00D73398">
        <w:tc>
          <w:tcPr>
            <w:tcW w:w="7508" w:type="dxa"/>
            <w:shd w:val="clear" w:color="auto" w:fill="E8E8E8" w:themeFill="background2"/>
          </w:tcPr>
          <w:p w14:paraId="2B6C9B4D" w14:textId="77777777" w:rsidR="006301E7" w:rsidRPr="00754517" w:rsidRDefault="006301E7" w:rsidP="006301E7">
            <w:r w:rsidRPr="00754517">
              <w:t>Vaccines</w:t>
            </w:r>
          </w:p>
        </w:tc>
        <w:tc>
          <w:tcPr>
            <w:tcW w:w="1508" w:type="dxa"/>
          </w:tcPr>
          <w:p w14:paraId="254B7604" w14:textId="77777777" w:rsidR="006301E7" w:rsidRPr="00754517" w:rsidRDefault="006301E7" w:rsidP="006301E7"/>
        </w:tc>
      </w:tr>
      <w:tr w:rsidR="006301E7" w:rsidRPr="006301E7" w14:paraId="32E41CFB" w14:textId="66044480" w:rsidTr="00D73398">
        <w:tc>
          <w:tcPr>
            <w:tcW w:w="7508" w:type="dxa"/>
          </w:tcPr>
          <w:p w14:paraId="7C1E565D" w14:textId="77777777" w:rsidR="006301E7" w:rsidRPr="00754517" w:rsidRDefault="006301E7" w:rsidP="006301E7">
            <w:r w:rsidRPr="00754517">
              <w:t>Hep B</w:t>
            </w:r>
          </w:p>
        </w:tc>
        <w:tc>
          <w:tcPr>
            <w:tcW w:w="1508" w:type="dxa"/>
          </w:tcPr>
          <w:p w14:paraId="4CC4E300" w14:textId="7E3C9A68" w:rsidR="006301E7" w:rsidRPr="00754517" w:rsidRDefault="007C5BEB" w:rsidP="006301E7">
            <w:r w:rsidRPr="00754517">
              <w:t>£50.00</w:t>
            </w:r>
          </w:p>
        </w:tc>
      </w:tr>
      <w:tr w:rsidR="006301E7" w:rsidRPr="006301E7" w14:paraId="3AFE386C" w14:textId="3B8C6787" w:rsidTr="00D73398">
        <w:tc>
          <w:tcPr>
            <w:tcW w:w="7508" w:type="dxa"/>
          </w:tcPr>
          <w:p w14:paraId="74389D7A" w14:textId="77777777" w:rsidR="006301E7" w:rsidRPr="00754517" w:rsidRDefault="006301E7" w:rsidP="006301E7">
            <w:r w:rsidRPr="00754517">
              <w:t>MMR (for Travel)</w:t>
            </w:r>
          </w:p>
        </w:tc>
        <w:tc>
          <w:tcPr>
            <w:tcW w:w="1508" w:type="dxa"/>
          </w:tcPr>
          <w:p w14:paraId="146C84AE" w14:textId="5170758B" w:rsidR="006301E7" w:rsidRPr="00754517" w:rsidRDefault="007C5BEB" w:rsidP="006301E7">
            <w:r w:rsidRPr="00754517">
              <w:t>50.00</w:t>
            </w:r>
          </w:p>
        </w:tc>
      </w:tr>
      <w:tr w:rsidR="006301E7" w:rsidRPr="006301E7" w14:paraId="0C87EBB7" w14:textId="67314951" w:rsidTr="00D73398">
        <w:tc>
          <w:tcPr>
            <w:tcW w:w="7508" w:type="dxa"/>
          </w:tcPr>
          <w:p w14:paraId="45C75EAD" w14:textId="77777777" w:rsidR="006301E7" w:rsidRPr="00754517" w:rsidRDefault="006301E7" w:rsidP="006301E7">
            <w:r w:rsidRPr="00754517">
              <w:t>Meningitis ACWY (for travel)</w:t>
            </w:r>
          </w:p>
        </w:tc>
        <w:tc>
          <w:tcPr>
            <w:tcW w:w="1508" w:type="dxa"/>
          </w:tcPr>
          <w:p w14:paraId="68D6A4BB" w14:textId="558FD778" w:rsidR="006301E7" w:rsidRPr="00754517" w:rsidRDefault="007C5BEB" w:rsidP="006301E7">
            <w:r w:rsidRPr="00754517">
              <w:t>£55.00</w:t>
            </w:r>
          </w:p>
        </w:tc>
      </w:tr>
    </w:tbl>
    <w:p w14:paraId="202D8389" w14:textId="0B173661" w:rsidR="006301E7" w:rsidRPr="006301E7" w:rsidRDefault="006301E7" w:rsidP="006301E7">
      <w:pPr>
        <w:rPr>
          <w:sz w:val="20"/>
          <w:szCs w:val="20"/>
        </w:rPr>
      </w:pPr>
    </w:p>
    <w:sectPr w:rsidR="006301E7" w:rsidRPr="0063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7"/>
    <w:rsid w:val="00063015"/>
    <w:rsid w:val="004F6052"/>
    <w:rsid w:val="006301E7"/>
    <w:rsid w:val="00754517"/>
    <w:rsid w:val="007C5BEB"/>
    <w:rsid w:val="00D73398"/>
    <w:rsid w:val="00EE75F2"/>
    <w:rsid w:val="00F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49CF"/>
  <w15:chartTrackingRefBased/>
  <w15:docId w15:val="{83D309D7-C53D-430E-99D7-827E3636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1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arkwoodsurgery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Syed (PARKWOOD SURGERY)</dc:creator>
  <cp:keywords/>
  <dc:description/>
  <cp:lastModifiedBy>ALI, Syed (PARKWOOD SURGERY)</cp:lastModifiedBy>
  <cp:revision>6</cp:revision>
  <dcterms:created xsi:type="dcterms:W3CDTF">2026-06-30T10:04:00Z</dcterms:created>
  <dcterms:modified xsi:type="dcterms:W3CDTF">2026-06-30T10:34:00Z</dcterms:modified>
</cp:coreProperties>
</file>